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8E2" w:rsidRDefault="001968E2" w:rsidP="001968E2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968E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ЗАЯВКА ПРИНИМАЕТСЯ </w:t>
      </w:r>
      <w:r w:rsidRPr="001968E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 1 ДЕКАБРЯ 2023г.</w:t>
      </w:r>
      <w:r w:rsidRPr="001968E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1968E2" w:rsidRPr="001968E2" w:rsidRDefault="001968E2" w:rsidP="001968E2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1968E2" w:rsidRPr="001968E2" w:rsidRDefault="001968E2" w:rsidP="001968E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68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ЗАЯВКА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1968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/2024/                         </w:t>
      </w:r>
    </w:p>
    <w:p w:rsidR="001968E2" w:rsidRPr="001968E2" w:rsidRDefault="0016472C" w:rsidP="001968E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Заявка на поставку периодического</w:t>
      </w:r>
      <w:r w:rsidR="001968E2" w:rsidRPr="001968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ежеквартального</w:t>
      </w:r>
      <w:r w:rsidR="00B168ED">
        <w:rPr>
          <w:rFonts w:ascii="Times New Roman" w:hAnsi="Times New Roman" w:cs="Times New Roman"/>
          <w:color w:val="000000"/>
          <w:sz w:val="28"/>
          <w:szCs w:val="28"/>
        </w:rPr>
        <w:t xml:space="preserve"> издания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выполненного</w:t>
      </w:r>
      <w:r w:rsidR="001968E2" w:rsidRPr="001968E2">
        <w:rPr>
          <w:rFonts w:ascii="Times New Roman" w:hAnsi="Times New Roman" w:cs="Times New Roman"/>
          <w:color w:val="000000"/>
          <w:sz w:val="28"/>
          <w:szCs w:val="28"/>
        </w:rPr>
        <w:t xml:space="preserve"> рельефно</w:t>
      </w:r>
      <w:r w:rsidR="001968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68E2" w:rsidRPr="001968E2">
        <w:rPr>
          <w:rFonts w:ascii="Times New Roman" w:hAnsi="Times New Roman" w:cs="Times New Roman"/>
          <w:color w:val="000000"/>
          <w:sz w:val="28"/>
          <w:szCs w:val="28"/>
        </w:rPr>
        <w:t xml:space="preserve">- точечным шрифтом Брайля на 2024-2025 гг. </w:t>
      </w:r>
    </w:p>
    <w:p w:rsidR="001968E2" w:rsidRDefault="001968E2" w:rsidP="001968E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968E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АНО КС "МИПО </w:t>
      </w:r>
      <w:proofErr w:type="spellStart"/>
      <w:r w:rsidRPr="001968E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Репро</w:t>
      </w:r>
      <w:proofErr w:type="spellEnd"/>
      <w:r w:rsidRPr="001968E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" (ИНН 7715492113)</w:t>
      </w:r>
    </w:p>
    <w:p w:rsidR="001968E2" w:rsidRPr="001968E2" w:rsidRDefault="001968E2" w:rsidP="001968E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Style w:val="a5"/>
        <w:tblpPr w:leftFromText="180" w:rightFromText="180" w:vertAnchor="text" w:horzAnchor="margin" w:tblpY="116"/>
        <w:tblW w:w="93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820"/>
        <w:gridCol w:w="3860"/>
      </w:tblGrid>
      <w:tr w:rsidR="0016472C" w:rsidTr="00B3053C">
        <w:trPr>
          <w:trHeight w:val="554"/>
        </w:trPr>
        <w:tc>
          <w:tcPr>
            <w:tcW w:w="704" w:type="dxa"/>
          </w:tcPr>
          <w:p w:rsidR="0016472C" w:rsidRPr="0016472C" w:rsidRDefault="0016472C" w:rsidP="00164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16472C" w:rsidRPr="0016472C" w:rsidRDefault="0016472C" w:rsidP="00164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журнала</w:t>
            </w:r>
          </w:p>
        </w:tc>
        <w:tc>
          <w:tcPr>
            <w:tcW w:w="3860" w:type="dxa"/>
          </w:tcPr>
          <w:p w:rsidR="0016472C" w:rsidRPr="0016472C" w:rsidRDefault="0016472C" w:rsidP="00164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Заказано, </w:t>
            </w:r>
            <w:proofErr w:type="spellStart"/>
            <w:r w:rsidRPr="00164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</w:t>
            </w:r>
            <w:proofErr w:type="spellEnd"/>
            <w:r w:rsidRPr="00164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6472C" w:rsidTr="00B3053C">
        <w:trPr>
          <w:trHeight w:val="701"/>
        </w:trPr>
        <w:tc>
          <w:tcPr>
            <w:tcW w:w="704" w:type="dxa"/>
          </w:tcPr>
          <w:p w:rsidR="0016472C" w:rsidRDefault="0016472C" w:rsidP="00164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6472C" w:rsidRPr="0016472C" w:rsidRDefault="0016472C" w:rsidP="00B30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16472C" w:rsidRPr="0016472C" w:rsidRDefault="0016472C" w:rsidP="00316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«За гранью возможного. Чудеса и приключения». 2023 г. </w:t>
            </w:r>
            <w:bookmarkStart w:id="0" w:name="_GoBack"/>
            <w:bookmarkEnd w:id="0"/>
          </w:p>
        </w:tc>
        <w:tc>
          <w:tcPr>
            <w:tcW w:w="3860" w:type="dxa"/>
          </w:tcPr>
          <w:p w:rsidR="0016472C" w:rsidRPr="0016472C" w:rsidRDefault="0016472C" w:rsidP="00164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3053C" w:rsidRDefault="00B3053C" w:rsidP="008E7F07">
      <w:pPr>
        <w:ind w:right="-1"/>
        <w:rPr>
          <w:color w:val="000000"/>
          <w:sz w:val="40"/>
          <w:szCs w:val="40"/>
          <w:u w:val="single"/>
        </w:rPr>
      </w:pPr>
    </w:p>
    <w:p w:rsidR="001968E2" w:rsidRPr="001968E2" w:rsidRDefault="001968E2" w:rsidP="008E7F07">
      <w:pPr>
        <w:ind w:right="-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68E2">
        <w:rPr>
          <w:rFonts w:ascii="Times New Roman" w:hAnsi="Times New Roman" w:cs="Times New Roman"/>
          <w:b/>
          <w:color w:val="000000"/>
          <w:sz w:val="28"/>
          <w:szCs w:val="28"/>
        </w:rPr>
        <w:t>*Заявки, присланные позже 01.12.2023г.</w:t>
      </w:r>
      <w:r w:rsidR="008E7F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могу быть не </w:t>
      </w:r>
      <w:r w:rsidRPr="001968E2">
        <w:rPr>
          <w:rFonts w:ascii="Times New Roman" w:hAnsi="Times New Roman" w:cs="Times New Roman"/>
          <w:b/>
          <w:color w:val="000000"/>
          <w:sz w:val="28"/>
          <w:szCs w:val="28"/>
        </w:rPr>
        <w:t>зарегистрированы.</w:t>
      </w:r>
    </w:p>
    <w:p w:rsidR="001968E2" w:rsidRPr="001968E2" w:rsidRDefault="001968E2" w:rsidP="008E7F07">
      <w:pPr>
        <w:ind w:left="7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68E2" w:rsidRPr="001968E2" w:rsidRDefault="001968E2" w:rsidP="0031648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68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Отправка данных изданий будет осуществляться на основании заполненной Заявки, предоставленной в издательство АНО КС «МИПО </w:t>
      </w:r>
      <w:proofErr w:type="spellStart"/>
      <w:r w:rsidRPr="001968E2">
        <w:rPr>
          <w:rFonts w:ascii="Times New Roman" w:hAnsi="Times New Roman" w:cs="Times New Roman"/>
          <w:b/>
          <w:color w:val="000000"/>
          <w:sz w:val="28"/>
          <w:szCs w:val="28"/>
        </w:rPr>
        <w:t>Репро</w:t>
      </w:r>
      <w:proofErr w:type="spellEnd"/>
      <w:r w:rsidRPr="001968E2">
        <w:rPr>
          <w:rFonts w:ascii="Times New Roman" w:hAnsi="Times New Roman" w:cs="Times New Roman"/>
          <w:b/>
          <w:color w:val="000000"/>
          <w:sz w:val="28"/>
          <w:szCs w:val="28"/>
        </w:rPr>
        <w:t>» по адресу: 127282, г. Москва, ул. Полярная, д.33Б, стр.2</w:t>
      </w:r>
    </w:p>
    <w:p w:rsidR="001968E2" w:rsidRPr="001968E2" w:rsidRDefault="001968E2" w:rsidP="001968E2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1968E2" w:rsidRPr="001968E2" w:rsidRDefault="001968E2" w:rsidP="001968E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968E2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Заказчика: </w:t>
      </w:r>
    </w:p>
    <w:p w:rsidR="001968E2" w:rsidRPr="001968E2" w:rsidRDefault="001968E2" w:rsidP="001968E2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1968E2" w:rsidRPr="001968E2" w:rsidRDefault="001968E2" w:rsidP="001968E2">
      <w:pPr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1968E2" w:rsidRDefault="001968E2" w:rsidP="001968E2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968E2" w:rsidRPr="001968E2" w:rsidRDefault="001968E2" w:rsidP="001968E2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968E2">
        <w:rPr>
          <w:rFonts w:ascii="Times New Roman" w:hAnsi="Times New Roman" w:cs="Times New Roman"/>
          <w:sz w:val="24"/>
          <w:szCs w:val="24"/>
          <w:lang w:eastAsia="en-US"/>
        </w:rPr>
        <w:t>М.П.                  ______________________                ____________________</w:t>
      </w:r>
    </w:p>
    <w:p w:rsidR="001968E2" w:rsidRPr="001968E2" w:rsidRDefault="001968E2" w:rsidP="001968E2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67002" w:rsidRDefault="00B6700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  <w:sz w:val="32"/>
          <w:szCs w:val="32"/>
        </w:rPr>
      </w:pPr>
    </w:p>
    <w:p w:rsidR="00B67002" w:rsidRDefault="00B6700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8"/>
          <w:szCs w:val="28"/>
        </w:rPr>
      </w:pPr>
    </w:p>
    <w:sectPr w:rsidR="00B6700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4755F"/>
    <w:multiLevelType w:val="multilevel"/>
    <w:tmpl w:val="3244A3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02"/>
    <w:rsid w:val="000112CD"/>
    <w:rsid w:val="0016472C"/>
    <w:rsid w:val="001968E2"/>
    <w:rsid w:val="00316487"/>
    <w:rsid w:val="008E7F07"/>
    <w:rsid w:val="00B10890"/>
    <w:rsid w:val="00B168ED"/>
    <w:rsid w:val="00B3053C"/>
    <w:rsid w:val="00B6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DF2F"/>
  <w15:docId w15:val="{E2E3B21F-A9AA-4EFC-91C5-B3C186DC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DELL</cp:lastModifiedBy>
  <cp:revision>5</cp:revision>
  <dcterms:created xsi:type="dcterms:W3CDTF">2023-10-11T07:35:00Z</dcterms:created>
  <dcterms:modified xsi:type="dcterms:W3CDTF">2023-10-12T11:56:00Z</dcterms:modified>
</cp:coreProperties>
</file>